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032" w:rsidRDefault="00EE2032" w:rsidP="00EE2032">
      <w:pPr>
        <w:shd w:val="clear" w:color="auto" w:fill="FFFFFF"/>
        <w:spacing w:after="54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28"/>
          <w:szCs w:val="28"/>
          <w:lang w:eastAsia="ru-RU"/>
        </w:rPr>
      </w:pPr>
      <w:bookmarkStart w:id="0" w:name="_GoBack"/>
      <w:bookmarkEnd w:id="0"/>
      <w:r w:rsidRPr="00EE2032"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28"/>
          <w:szCs w:val="28"/>
          <w:lang w:eastAsia="ru-RU"/>
        </w:rPr>
        <w:t xml:space="preserve">" ГОРЯЧАЯ ЛИНИЯ" "ТЕЛЕФОН ДОВЕРИЯ" ДЛЯ СООБЩЕНИЙ О ПРОЯВЛЕНИЯХ КОРРУПЦИИ </w:t>
      </w:r>
      <w:proofErr w:type="gramStart"/>
      <w:r w:rsidRPr="00EE2032"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28"/>
          <w:szCs w:val="28"/>
          <w:lang w:eastAsia="ru-RU"/>
        </w:rPr>
        <w:t>В</w:t>
      </w:r>
      <w:proofErr w:type="gramEnd"/>
      <w:r w:rsidRPr="00EE2032"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28"/>
          <w:szCs w:val="28"/>
          <w:lang w:eastAsia="ru-RU"/>
        </w:rPr>
        <w:t xml:space="preserve"> </w:t>
      </w:r>
      <w:proofErr w:type="gramStart"/>
      <w:r w:rsidRPr="00EE2032"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28"/>
          <w:szCs w:val="28"/>
          <w:lang w:eastAsia="ru-RU"/>
        </w:rPr>
        <w:t>МЕНЗЕЛИНСКОМ</w:t>
      </w:r>
      <w:proofErr w:type="gramEnd"/>
      <w:r w:rsidRPr="00EE2032"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28"/>
          <w:szCs w:val="28"/>
          <w:lang w:eastAsia="ru-RU"/>
        </w:rPr>
        <w:t xml:space="preserve"> МУНИЦИПАЛЬНОМ РАЙОНЕ</w:t>
      </w:r>
    </w:p>
    <w:p w:rsidR="00EE2032" w:rsidRPr="00EE2032" w:rsidRDefault="00EE2032" w:rsidP="00EE2032">
      <w:pPr>
        <w:shd w:val="clear" w:color="auto" w:fill="FFFFFF"/>
        <w:spacing w:after="54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28"/>
          <w:szCs w:val="28"/>
          <w:lang w:eastAsia="ru-RU"/>
        </w:rPr>
      </w:pP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                                        ТЕЛЕФОНЫ ДОВЕРИЯ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                    для сообщений о проявлениях коррупции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               Совет </w:t>
      </w:r>
      <w:proofErr w:type="spell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Мензелинского</w:t>
      </w:r>
      <w:proofErr w:type="spell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 муниципального района.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Должностное лицо кадровой службы муниципального района, ответственное за работу по профилактике коррупционных и иных правонарушений </w:t>
      </w:r>
      <w:proofErr w:type="gram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-</w:t>
      </w:r>
      <w:proofErr w:type="spell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С</w:t>
      </w:r>
      <w:proofErr w:type="gram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агирова</w:t>
      </w:r>
      <w:proofErr w:type="spell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 Ляля </w:t>
      </w:r>
      <w:proofErr w:type="spell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Рамисовна</w:t>
      </w:r>
      <w:proofErr w:type="spell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, тел. 8(85555) 3- 17 -87.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Помощник главы района по вопросам противодействия коррупции-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Токарев Марк Олегович, тел.8(85555) 3-27-80.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 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Отдел внутренних дел (ОВД) района- 8(85555) 3-27-05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Прокуратура района- 8(85555) 3-10-80, 3-10-81.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Центральная районная больница-8(85555) 3-12-48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Отдел образования района- 8(85555) 3-35-13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                                       </w:t>
      </w:r>
      <w:r w:rsidRPr="00EE2032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ТЕЛЕФОНЫ ГОРЯЧЕЙ ЛИНИИ: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Отдел внутренних дел (ОВД) района- 8(85555) 3-29-85, 02.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                                       ЯЩИКИ ДОВЕРИЯ.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На 2 этаже здания исполкома района по адресу г. Мензелинск ул. Ленина д.80.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ind w:right="-1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На 1 этаже здания прокуратуры района по адресу г. Мензелинск, ул. </w:t>
      </w:r>
      <w:proofErr w:type="gram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Коммунистическая</w:t>
      </w:r>
      <w:proofErr w:type="gram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 д.21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На 1 этаже здания ОВД района по адресу г. Мензелинск ул. Чернышевского д.25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На 1 этаже поликлинике центральной районной больницы по адресу: г. </w:t>
      </w:r>
      <w:proofErr w:type="spell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Мензелинск</w:t>
      </w:r>
      <w:proofErr w:type="gram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,у</w:t>
      </w:r>
      <w:proofErr w:type="gram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л</w:t>
      </w:r>
      <w:proofErr w:type="spell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. Гурьянова д.98</w:t>
      </w:r>
    </w:p>
    <w:p w:rsidR="00EE2032" w:rsidRPr="00EE2032" w:rsidRDefault="00EE2032" w:rsidP="00EE20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На 1 этаже здания отдела образования по адресу г. Мензелинск, </w:t>
      </w:r>
      <w:proofErr w:type="spell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ул</w:t>
      </w:r>
      <w:proofErr w:type="gramStart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.Т</w:t>
      </w:r>
      <w:proofErr w:type="gram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укая</w:t>
      </w:r>
      <w:proofErr w:type="spellEnd"/>
      <w:r w:rsidRPr="00EE2032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 д.13</w:t>
      </w:r>
    </w:p>
    <w:sectPr w:rsidR="00EE2032" w:rsidRPr="00EE2032" w:rsidSect="00157CD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C53"/>
    <w:rsid w:val="00157CDF"/>
    <w:rsid w:val="00175EC4"/>
    <w:rsid w:val="00221C53"/>
    <w:rsid w:val="00392277"/>
    <w:rsid w:val="008B4ED3"/>
    <w:rsid w:val="00EE2032"/>
    <w:rsid w:val="00FC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E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E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2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5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1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79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</dc:creator>
  <cp:lastModifiedBy>Пк</cp:lastModifiedBy>
  <cp:revision>2</cp:revision>
  <dcterms:created xsi:type="dcterms:W3CDTF">2019-06-26T15:01:00Z</dcterms:created>
  <dcterms:modified xsi:type="dcterms:W3CDTF">2019-06-26T15:01:00Z</dcterms:modified>
</cp:coreProperties>
</file>